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85C" w:rsidRPr="006F316C" w:rsidRDefault="006F316C" w:rsidP="00DF285C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val="sr-Latn-M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144145</wp:posOffset>
            </wp:positionV>
            <wp:extent cx="1465580" cy="1952625"/>
            <wp:effectExtent l="0" t="0" r="1270" b="0"/>
            <wp:wrapSquare wrapText="bothSides"/>
            <wp:docPr id="2" name="Picture 2" descr="C:\Users\Biljana L\AppData\Local\Packages\Microsoft.Windows.Photos_8wekyb3d8bbwe\TempState\ShareServiceTempFolder\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ljana L\AppData\Local\Packages\Microsoft.Windows.Photos_8wekyb3d8bbwe\TempState\ShareServiceTempFolder\imag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558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85C" w:rsidRPr="006F316C">
        <w:rPr>
          <w:rFonts w:ascii="Calibri" w:eastAsia="Times New Roman" w:hAnsi="Calibri" w:cs="Calibri"/>
          <w:b/>
          <w:color w:val="000000"/>
          <w:sz w:val="24"/>
          <w:szCs w:val="24"/>
          <w:lang w:val="sr-Latn-ME"/>
        </w:rPr>
        <w:t>Katarzyna Świąder, PhD</w:t>
      </w:r>
    </w:p>
    <w:p w:rsidR="00DF285C" w:rsidRPr="00DF285C" w:rsidRDefault="00DF285C" w:rsidP="00DF285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F316C">
        <w:rPr>
          <w:rFonts w:ascii="Calibri" w:eastAsia="Times New Roman" w:hAnsi="Calibri" w:cs="Calibri"/>
          <w:color w:val="000000"/>
          <w:sz w:val="24"/>
          <w:szCs w:val="24"/>
          <w:lang w:val="sr-Latn-ME"/>
        </w:rPr>
        <w:t>Warsaw University of</w:t>
      </w:r>
      <w:r w:rsidRPr="00DF285C">
        <w:rPr>
          <w:rFonts w:ascii="Calibri" w:eastAsia="Times New Roman" w:hAnsi="Calibri" w:cs="Calibri"/>
          <w:color w:val="000000"/>
          <w:sz w:val="24"/>
          <w:szCs w:val="24"/>
        </w:rPr>
        <w:t xml:space="preserve"> Life Sciences-SGGW (WULS-SGGW), Poland</w:t>
      </w:r>
    </w:p>
    <w:p w:rsidR="00DF285C" w:rsidRPr="00DF285C" w:rsidRDefault="00DF285C" w:rsidP="004516B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DF285C">
        <w:rPr>
          <w:rFonts w:ascii="Calibri" w:eastAsia="Times New Roman" w:hAnsi="Calibri" w:cs="Calibri"/>
          <w:color w:val="000000"/>
          <w:sz w:val="24"/>
          <w:szCs w:val="24"/>
        </w:rPr>
        <w:t xml:space="preserve">Assistant Professor with habilitation at the Faculty of Human Nutrition, Warsaw University of Life Sciences-SGGW (WULS-SGGW). She is a food expert, specialist in the field of functional food, sensory evaluation and new product development. The author or co-author of patents, several new food products implementations on the Polish and European market, publications, elaborations and international and national projects with the 20th years of experience. International academic lecturer. A member of the Polish Society of Nutritional Sciences and Polish Coeliac Society. She was the Polish representative of the working group of the European Commission, DG (SANCO) and </w:t>
      </w:r>
      <w:proofErr w:type="spellStart"/>
      <w:r w:rsidRPr="00DF285C">
        <w:rPr>
          <w:rFonts w:ascii="Calibri" w:eastAsia="Times New Roman" w:hAnsi="Calibri" w:cs="Calibri"/>
          <w:color w:val="000000"/>
          <w:sz w:val="24"/>
          <w:szCs w:val="24"/>
        </w:rPr>
        <w:t>CMDv</w:t>
      </w:r>
      <w:proofErr w:type="spellEnd"/>
      <w:r w:rsidRPr="00DF285C">
        <w:rPr>
          <w:rFonts w:ascii="Calibri" w:eastAsia="Times New Roman" w:hAnsi="Calibri" w:cs="Calibri"/>
          <w:color w:val="000000"/>
          <w:sz w:val="24"/>
          <w:szCs w:val="24"/>
        </w:rPr>
        <w:t xml:space="preserve"> in the European Medicines Agency. She has been repeatedly awarded for her scientific and didactic achievements. Promoter of healthy and sustainable lifestyles.</w:t>
      </w:r>
    </w:p>
    <w:p w:rsidR="00DF285C" w:rsidRDefault="00DF285C" w:rsidP="004516B9">
      <w:pPr>
        <w:jc w:val="both"/>
        <w:rPr>
          <w:lang w:val="sr-Latn-RS"/>
        </w:rPr>
      </w:pPr>
    </w:p>
    <w:p w:rsidR="006F316C" w:rsidRPr="00582573" w:rsidRDefault="006F316C" w:rsidP="004516B9">
      <w:pPr>
        <w:jc w:val="both"/>
        <w:rPr>
          <w:lang w:val="sr-Latn-RS"/>
        </w:rPr>
      </w:pPr>
      <w:bookmarkStart w:id="0" w:name="_GoBack"/>
      <w:bookmarkEnd w:id="0"/>
    </w:p>
    <w:sectPr w:rsidR="006F316C" w:rsidRPr="00582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5C"/>
    <w:rsid w:val="00151A1B"/>
    <w:rsid w:val="00266A34"/>
    <w:rsid w:val="004516B9"/>
    <w:rsid w:val="00582573"/>
    <w:rsid w:val="006F316C"/>
    <w:rsid w:val="00D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64F1D-93E5-42CA-A652-D78C4F1C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wtze">
    <w:name w:val="hwtze"/>
    <w:basedOn w:val="DefaultParagraphFont"/>
    <w:rsid w:val="00DF285C"/>
  </w:style>
  <w:style w:type="character" w:customStyle="1" w:styleId="rynqvb">
    <w:name w:val="rynqvb"/>
    <w:basedOn w:val="DefaultParagraphFont"/>
    <w:rsid w:val="00DF285C"/>
  </w:style>
  <w:style w:type="paragraph" w:styleId="NormalWeb">
    <w:name w:val="Normal (Web)"/>
    <w:basedOn w:val="Normal"/>
    <w:uiPriority w:val="99"/>
    <w:unhideWhenUsed/>
    <w:rsid w:val="0045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L</dc:creator>
  <cp:keywords/>
  <dc:description/>
  <cp:lastModifiedBy>Biljana L</cp:lastModifiedBy>
  <cp:revision>4</cp:revision>
  <cp:lastPrinted>2024-06-21T08:29:00Z</cp:lastPrinted>
  <dcterms:created xsi:type="dcterms:W3CDTF">2024-06-07T08:43:00Z</dcterms:created>
  <dcterms:modified xsi:type="dcterms:W3CDTF">2024-06-21T09:11:00Z</dcterms:modified>
</cp:coreProperties>
</file>